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CD00" w14:textId="208535F0" w:rsidR="00D54695" w:rsidRPr="00C90D28" w:rsidRDefault="00D54695" w:rsidP="00C90D28">
      <w:pPr>
        <w:spacing w:after="120" w:line="360" w:lineRule="auto"/>
        <w:jc w:val="center"/>
        <w:rPr>
          <w:rFonts w:ascii="Candara" w:hAnsi="Candara"/>
          <w:b/>
          <w:bCs/>
          <w:sz w:val="28"/>
          <w:szCs w:val="28"/>
        </w:rPr>
      </w:pPr>
      <w:r w:rsidRPr="00C90D28">
        <w:rPr>
          <w:rFonts w:ascii="Candara" w:hAnsi="Candara"/>
          <w:b/>
          <w:bCs/>
          <w:sz w:val="28"/>
          <w:szCs w:val="28"/>
        </w:rPr>
        <w:t xml:space="preserve">Call for </w:t>
      </w:r>
      <w:proofErr w:type="gramStart"/>
      <w:r w:rsidRPr="00C90D28">
        <w:rPr>
          <w:rFonts w:ascii="Candara" w:hAnsi="Candara"/>
          <w:b/>
          <w:bCs/>
          <w:sz w:val="28"/>
          <w:szCs w:val="28"/>
        </w:rPr>
        <w:t>Papers</w:t>
      </w:r>
      <w:proofErr w:type="gramEnd"/>
    </w:p>
    <w:p w14:paraId="4EF87CD4" w14:textId="0902CEDE" w:rsidR="00C15724" w:rsidRPr="00C90D28" w:rsidRDefault="00C15724" w:rsidP="00C90D28">
      <w:pPr>
        <w:spacing w:after="120" w:line="360" w:lineRule="auto"/>
        <w:rPr>
          <w:rFonts w:ascii="Candara" w:hAnsi="Candara"/>
          <w:b/>
          <w:bCs/>
          <w:sz w:val="24"/>
          <w:szCs w:val="24"/>
        </w:rPr>
      </w:pPr>
      <w:r w:rsidRPr="00C90D28">
        <w:rPr>
          <w:rFonts w:ascii="Candara" w:hAnsi="Candara"/>
          <w:b/>
          <w:bCs/>
          <w:sz w:val="24"/>
          <w:szCs w:val="24"/>
        </w:rPr>
        <w:t>CAET Special Issue: Stabilization, Innovation &amp; Breakthrough – Cultivating Resilience through the Embodied Arts</w:t>
      </w:r>
    </w:p>
    <w:p w14:paraId="4077D0DC" w14:textId="77777777" w:rsidR="00D54695" w:rsidRPr="00C15724" w:rsidRDefault="00D54695" w:rsidP="00C90D28">
      <w:pPr>
        <w:spacing w:after="120" w:line="360" w:lineRule="auto"/>
        <w:rPr>
          <w:rFonts w:ascii="Candara" w:hAnsi="Candara"/>
          <w:sz w:val="24"/>
          <w:szCs w:val="24"/>
        </w:rPr>
      </w:pPr>
      <w:r w:rsidRPr="00C15724">
        <w:rPr>
          <w:rFonts w:ascii="Candara" w:hAnsi="Candara"/>
          <w:sz w:val="24"/>
          <w:szCs w:val="24"/>
        </w:rPr>
        <w:t>Creative Arts in Education and Therapy: Eastern, Western and Global Perspectives</w:t>
      </w:r>
    </w:p>
    <w:p w14:paraId="5AB1B132" w14:textId="7B5A342B" w:rsidR="00C15724" w:rsidRPr="00C15724" w:rsidRDefault="00C15724" w:rsidP="00C90D28">
      <w:pPr>
        <w:spacing w:after="120" w:line="360" w:lineRule="auto"/>
        <w:rPr>
          <w:rFonts w:ascii="Candara" w:hAnsi="Candara"/>
          <w:sz w:val="24"/>
          <w:szCs w:val="24"/>
        </w:rPr>
      </w:pPr>
      <w:r w:rsidRPr="00C15724">
        <w:rPr>
          <w:rFonts w:ascii="Candara" w:hAnsi="Candara"/>
          <w:sz w:val="24"/>
          <w:szCs w:val="24"/>
        </w:rPr>
        <w:t xml:space="preserve">International open access journal of </w:t>
      </w:r>
      <w:hyperlink r:id="rId6" w:history="1">
        <w:r w:rsidRPr="00A276D1">
          <w:rPr>
            <w:rStyle w:val="Hyperlink"/>
            <w:rFonts w:ascii="Candara" w:hAnsi="Candara"/>
            <w:sz w:val="24"/>
            <w:szCs w:val="24"/>
          </w:rPr>
          <w:t>IACAET</w:t>
        </w:r>
      </w:hyperlink>
      <w:r w:rsidRPr="00C15724">
        <w:rPr>
          <w:rFonts w:ascii="Candara" w:hAnsi="Candara"/>
          <w:sz w:val="24"/>
          <w:szCs w:val="24"/>
        </w:rPr>
        <w:t xml:space="preserve"> (</w:t>
      </w:r>
      <w:r w:rsidR="00A276D1">
        <w:rPr>
          <w:rFonts w:ascii="Candara" w:hAnsi="Candara"/>
          <w:sz w:val="24"/>
          <w:szCs w:val="24"/>
        </w:rPr>
        <w:t xml:space="preserve">The </w:t>
      </w:r>
      <w:r w:rsidRPr="00C15724">
        <w:rPr>
          <w:rFonts w:ascii="Candara" w:hAnsi="Candara"/>
          <w:sz w:val="24"/>
          <w:szCs w:val="24"/>
        </w:rPr>
        <w:t>International Association of Creative Arts in Education and Therapy)</w:t>
      </w:r>
    </w:p>
    <w:p w14:paraId="514AA7D0" w14:textId="77777777" w:rsidR="00C90D28" w:rsidRDefault="00C90D28" w:rsidP="00C90D28">
      <w:pPr>
        <w:spacing w:after="120" w:line="360" w:lineRule="auto"/>
        <w:rPr>
          <w:rFonts w:ascii="Candara" w:hAnsi="Candara"/>
          <w:sz w:val="24"/>
          <w:szCs w:val="24"/>
        </w:rPr>
      </w:pPr>
    </w:p>
    <w:p w14:paraId="6B2203FD" w14:textId="10BD1E6D" w:rsidR="00C15724" w:rsidRPr="00C15724" w:rsidRDefault="00C15724" w:rsidP="00C90D28">
      <w:pPr>
        <w:spacing w:after="120" w:line="360" w:lineRule="auto"/>
        <w:rPr>
          <w:rFonts w:ascii="Candara" w:hAnsi="Candara"/>
          <w:sz w:val="24"/>
          <w:szCs w:val="24"/>
        </w:rPr>
      </w:pPr>
      <w:r w:rsidRPr="00C15724">
        <w:rPr>
          <w:rFonts w:ascii="Candara" w:hAnsi="Candara"/>
          <w:sz w:val="24"/>
          <w:szCs w:val="24"/>
        </w:rPr>
        <w:t xml:space="preserve">We are calling for contributions to the Winter 2023 issue with a focus on interdisciplinary approaches to the multiple ways in which the embodied arts can be used across education, therapy, community and healthcare. We cordially invite authors to contribute papers and artwork to CAET in order to share your perspectives among colleagues in the East, West, and the rest of the world. </w:t>
      </w:r>
      <w:r w:rsidR="004A09D2">
        <w:rPr>
          <w:rFonts w:ascii="Candara" w:hAnsi="Candara"/>
          <w:sz w:val="24"/>
          <w:szCs w:val="24"/>
        </w:rPr>
        <w:t xml:space="preserve"> </w:t>
      </w:r>
      <w:r w:rsidRPr="00C15724">
        <w:rPr>
          <w:rFonts w:ascii="Candara" w:hAnsi="Candara"/>
          <w:sz w:val="24"/>
          <w:szCs w:val="24"/>
        </w:rPr>
        <w:t xml:space="preserve">Artistic formats are supported together with scholarly writing. Submitted manuscripts should contain </w:t>
      </w:r>
      <w:r w:rsidR="004A09D2">
        <w:rPr>
          <w:rFonts w:ascii="Candara" w:hAnsi="Candara"/>
          <w:sz w:val="24"/>
          <w:szCs w:val="24"/>
        </w:rPr>
        <w:t>3</w:t>
      </w:r>
      <w:r w:rsidRPr="00C15724">
        <w:rPr>
          <w:rFonts w:ascii="Candara" w:hAnsi="Candara"/>
          <w:sz w:val="24"/>
          <w:szCs w:val="24"/>
        </w:rPr>
        <w:t xml:space="preserve">,000-6,000 words and </w:t>
      </w:r>
      <w:r w:rsidR="004A09D2">
        <w:rPr>
          <w:rFonts w:ascii="Candara" w:hAnsi="Candara"/>
          <w:sz w:val="24"/>
          <w:szCs w:val="24"/>
        </w:rPr>
        <w:t xml:space="preserve">preferably </w:t>
      </w:r>
      <w:r w:rsidRPr="00C15724">
        <w:rPr>
          <w:rFonts w:ascii="Candara" w:hAnsi="Candara"/>
          <w:sz w:val="24"/>
          <w:szCs w:val="24"/>
        </w:rPr>
        <w:t xml:space="preserve">make a direct effort to include China/Asia in their content. We also encourage submissions of artworks related to our topics and fields. Full submission guidelines can be found at the CAET website </w:t>
      </w:r>
      <w:hyperlink r:id="rId7" w:history="1">
        <w:r w:rsidR="008C54AF" w:rsidRPr="00785D82">
          <w:rPr>
            <w:rStyle w:val="Hyperlink"/>
            <w:rFonts w:ascii="Candara" w:hAnsi="Candara"/>
            <w:sz w:val="24"/>
            <w:szCs w:val="24"/>
          </w:rPr>
          <w:t>http://caet.inspirees.com/for-authors/</w:t>
        </w:r>
      </w:hyperlink>
      <w:r w:rsidRPr="00C15724">
        <w:rPr>
          <w:rFonts w:ascii="Candara" w:hAnsi="Candara"/>
          <w:sz w:val="24"/>
          <w:szCs w:val="24"/>
        </w:rPr>
        <w:t xml:space="preserve">. Inquiries regarding journal policy, manuscript preparation, and other such general topics should be sent to the CAET editorial office: </w:t>
      </w:r>
      <w:hyperlink r:id="rId8" w:history="1">
        <w:r w:rsidR="00143D4A" w:rsidRPr="00785D82">
          <w:rPr>
            <w:rStyle w:val="Hyperlink"/>
            <w:rFonts w:ascii="Candara" w:hAnsi="Candara"/>
            <w:sz w:val="24"/>
            <w:szCs w:val="24"/>
          </w:rPr>
          <w:t>caet.journal@inspirees.com</w:t>
        </w:r>
      </w:hyperlink>
      <w:r w:rsidRPr="00C15724">
        <w:rPr>
          <w:rFonts w:ascii="Candara" w:hAnsi="Candara"/>
          <w:sz w:val="24"/>
          <w:szCs w:val="24"/>
        </w:rPr>
        <w:t xml:space="preserve">.  </w:t>
      </w:r>
    </w:p>
    <w:p w14:paraId="0112547A" w14:textId="0828F89E" w:rsidR="00C15724" w:rsidRPr="00C15724" w:rsidRDefault="00C15724" w:rsidP="007F749A">
      <w:pPr>
        <w:spacing w:after="120" w:line="360" w:lineRule="auto"/>
        <w:ind w:firstLine="720"/>
        <w:rPr>
          <w:rFonts w:ascii="Candara" w:hAnsi="Candara"/>
          <w:sz w:val="24"/>
          <w:szCs w:val="24"/>
        </w:rPr>
      </w:pPr>
      <w:r w:rsidRPr="00C15724">
        <w:rPr>
          <w:rFonts w:ascii="Candara" w:hAnsi="Candara"/>
          <w:sz w:val="24"/>
          <w:szCs w:val="24"/>
        </w:rPr>
        <w:t xml:space="preserve">This issue is aligned with our organizational </w:t>
      </w:r>
      <w:r w:rsidR="008C54AF">
        <w:rPr>
          <w:rFonts w:ascii="Candara" w:hAnsi="Candara"/>
          <w:sz w:val="24"/>
          <w:szCs w:val="24"/>
        </w:rPr>
        <w:t>p</w:t>
      </w:r>
      <w:r w:rsidRPr="00C15724">
        <w:rPr>
          <w:rFonts w:ascii="Candara" w:hAnsi="Candara"/>
          <w:sz w:val="24"/>
          <w:szCs w:val="24"/>
        </w:rPr>
        <w:t xml:space="preserve">artner Inspirees, who sponsored the </w:t>
      </w:r>
      <w:hyperlink r:id="rId9" w:history="1">
        <w:r w:rsidRPr="004D5B96">
          <w:rPr>
            <w:rStyle w:val="Hyperlink"/>
            <w:rFonts w:ascii="Candara" w:hAnsi="Candara"/>
            <w:sz w:val="24"/>
            <w:szCs w:val="24"/>
          </w:rPr>
          <w:t xml:space="preserve">World Arts Embodiment Forum </w:t>
        </w:r>
        <w:r w:rsidR="00B82943">
          <w:rPr>
            <w:rStyle w:val="Hyperlink"/>
            <w:rFonts w:ascii="Candara" w:hAnsi="Candara"/>
            <w:sz w:val="24"/>
            <w:szCs w:val="24"/>
          </w:rPr>
          <w:t>(WAEF</w:t>
        </w:r>
        <w:r w:rsidRPr="004D5B96">
          <w:rPr>
            <w:rStyle w:val="Hyperlink"/>
            <w:rFonts w:ascii="Candara" w:hAnsi="Candara"/>
            <w:sz w:val="24"/>
            <w:szCs w:val="24"/>
          </w:rPr>
          <w:t>2023</w:t>
        </w:r>
      </w:hyperlink>
      <w:r w:rsidR="00B82943">
        <w:rPr>
          <w:rFonts w:ascii="Candara" w:hAnsi="Candara"/>
          <w:sz w:val="24"/>
          <w:szCs w:val="24"/>
        </w:rPr>
        <w:t>)</w:t>
      </w:r>
      <w:r w:rsidRPr="00C15724">
        <w:rPr>
          <w:rFonts w:ascii="Candara" w:hAnsi="Candara"/>
          <w:sz w:val="24"/>
          <w:szCs w:val="24"/>
        </w:rPr>
        <w:t xml:space="preserve"> conferences and pre-conferences that took place February-april 2023. This approach is in line with our mission at the International Association for Creative Arts in Education and Therapy (IACAET), and our belief that the aesthetic and creative use of the arts, integrated with body-mind-spirit, is essential for individual and collective well-being, social change and the advancement of humanity and our planet. </w:t>
      </w:r>
    </w:p>
    <w:p w14:paraId="2E2D9716" w14:textId="77777777" w:rsidR="002379D7" w:rsidRDefault="00C15724" w:rsidP="00E24A76">
      <w:pPr>
        <w:spacing w:after="120" w:line="360" w:lineRule="auto"/>
        <w:ind w:firstLine="720"/>
        <w:rPr>
          <w:rFonts w:ascii="Candara" w:hAnsi="Candara"/>
          <w:sz w:val="24"/>
          <w:szCs w:val="24"/>
        </w:rPr>
      </w:pPr>
      <w:r w:rsidRPr="00C15724">
        <w:rPr>
          <w:rFonts w:ascii="Candara" w:hAnsi="Candara"/>
          <w:sz w:val="24"/>
          <w:szCs w:val="24"/>
        </w:rPr>
        <w:t xml:space="preserve">This global event explored the development of the creative arts and embodied art forms in a wide range of fields within education and therapy, including healthcare and </w:t>
      </w:r>
      <w:r w:rsidRPr="00C15724">
        <w:rPr>
          <w:rFonts w:ascii="Candara" w:hAnsi="Candara"/>
          <w:sz w:val="24"/>
          <w:szCs w:val="24"/>
        </w:rPr>
        <w:lastRenderedPageBreak/>
        <w:t xml:space="preserve">wellness, performing arts, community arts and other allied professions. With multiple layers of challenges each of us and the whole world is facing, we are eagerly searching for stabilization and breakthrough paradoxically in our life and profession. </w:t>
      </w:r>
      <w:hyperlink r:id="rId10" w:history="1">
        <w:r w:rsidRPr="00B82943">
          <w:rPr>
            <w:rStyle w:val="Hyperlink"/>
            <w:rFonts w:ascii="Candara" w:hAnsi="Candara"/>
            <w:sz w:val="24"/>
            <w:szCs w:val="24"/>
          </w:rPr>
          <w:t>WAEF 2023</w:t>
        </w:r>
      </w:hyperlink>
      <w:r w:rsidRPr="00C15724">
        <w:rPr>
          <w:rFonts w:ascii="Candara" w:hAnsi="Candara"/>
          <w:sz w:val="24"/>
          <w:szCs w:val="24"/>
        </w:rPr>
        <w:t xml:space="preserve"> strives to support our global community and will focus on the use of the embodied arts in imagining and re-creating new possibilities in the wake of the Covid-19 pandemic. They provide innovative pathways towards building resilience and healing, and for integrating cultural and spiritual practices that include and invoke multiple histories, ways of understanding and perceiving as well as other indigenous knowledge systems to theorize and imagine anew. </w:t>
      </w:r>
    </w:p>
    <w:p w14:paraId="1AD15E61" w14:textId="3A1591BC" w:rsidR="00C15724" w:rsidRPr="00C15724" w:rsidRDefault="00C15724" w:rsidP="00E24A76">
      <w:pPr>
        <w:spacing w:after="120" w:line="360" w:lineRule="auto"/>
        <w:ind w:firstLine="720"/>
        <w:rPr>
          <w:rFonts w:ascii="Candara" w:hAnsi="Candara"/>
          <w:sz w:val="24"/>
          <w:szCs w:val="24"/>
        </w:rPr>
      </w:pPr>
      <w:r w:rsidRPr="00C15724">
        <w:rPr>
          <w:rFonts w:ascii="Candara" w:hAnsi="Candara"/>
          <w:sz w:val="24"/>
          <w:szCs w:val="24"/>
        </w:rPr>
        <w:t xml:space="preserve">This CAET journal </w:t>
      </w:r>
      <w:r w:rsidR="00522041">
        <w:rPr>
          <w:rFonts w:ascii="Candara" w:hAnsi="Candara"/>
          <w:sz w:val="24"/>
          <w:szCs w:val="24"/>
        </w:rPr>
        <w:t xml:space="preserve">Arts &amp; Embodiment </w:t>
      </w:r>
      <w:r w:rsidRPr="00C15724">
        <w:rPr>
          <w:rFonts w:ascii="Candara" w:hAnsi="Candara"/>
          <w:sz w:val="24"/>
          <w:szCs w:val="24"/>
        </w:rPr>
        <w:t>edition offers all authors, whether or not they participated in the WAEF forum, the opportunity to reflect on artistic and embodied practices, to dream, create and utilize embodied artistic expression in responding to psychosocial challenges in a globalized environment.</w:t>
      </w:r>
      <w:r w:rsidR="00B145F9">
        <w:rPr>
          <w:rFonts w:ascii="Candara" w:hAnsi="Candara"/>
          <w:sz w:val="24"/>
          <w:szCs w:val="24"/>
        </w:rPr>
        <w:t xml:space="preserve"> We particularly encourage the </w:t>
      </w:r>
      <w:r w:rsidR="00272EFE">
        <w:rPr>
          <w:rFonts w:ascii="Candara" w:hAnsi="Candara"/>
          <w:sz w:val="24"/>
          <w:szCs w:val="24"/>
        </w:rPr>
        <w:t xml:space="preserve">cross-disciplinary approach </w:t>
      </w:r>
      <w:r w:rsidR="00801423">
        <w:rPr>
          <w:rFonts w:ascii="Candara" w:hAnsi="Candara"/>
          <w:sz w:val="24"/>
          <w:szCs w:val="24"/>
        </w:rPr>
        <w:t xml:space="preserve">and collaboration </w:t>
      </w:r>
      <w:r w:rsidR="00272EFE">
        <w:rPr>
          <w:rFonts w:ascii="Candara" w:hAnsi="Candara"/>
          <w:sz w:val="24"/>
          <w:szCs w:val="24"/>
        </w:rPr>
        <w:t>from different forms of arts</w:t>
      </w:r>
      <w:r w:rsidR="00B46F3A">
        <w:rPr>
          <w:rFonts w:ascii="Candara" w:hAnsi="Candara"/>
          <w:sz w:val="24"/>
          <w:szCs w:val="24"/>
        </w:rPr>
        <w:t xml:space="preserve"> to bring innovations and breakthrough in our field.</w:t>
      </w:r>
      <w:r w:rsidR="00B145F9">
        <w:rPr>
          <w:rFonts w:ascii="Candara" w:hAnsi="Candara"/>
          <w:sz w:val="24"/>
          <w:szCs w:val="24"/>
        </w:rPr>
        <w:t xml:space="preserve"> </w:t>
      </w:r>
    </w:p>
    <w:p w14:paraId="437E43FA" w14:textId="29CB1B9E" w:rsidR="00C15724" w:rsidRPr="00C15724" w:rsidRDefault="00C15724" w:rsidP="007F749A">
      <w:pPr>
        <w:spacing w:after="120" w:line="360" w:lineRule="auto"/>
        <w:ind w:firstLine="720"/>
        <w:rPr>
          <w:rFonts w:ascii="Candara" w:hAnsi="Candara"/>
          <w:sz w:val="24"/>
          <w:szCs w:val="24"/>
        </w:rPr>
      </w:pPr>
      <w:r w:rsidRPr="00C15724">
        <w:rPr>
          <w:rFonts w:ascii="Candara" w:hAnsi="Candara"/>
          <w:sz w:val="24"/>
          <w:szCs w:val="24"/>
        </w:rPr>
        <w:t xml:space="preserve">We strongly recommend that you read the published CAET articles online </w:t>
      </w:r>
      <w:hyperlink r:id="rId11" w:history="1">
        <w:r w:rsidR="00B91D95" w:rsidRPr="00785D82">
          <w:rPr>
            <w:rStyle w:val="Hyperlink"/>
            <w:rFonts w:ascii="Candara" w:hAnsi="Candara"/>
            <w:sz w:val="24"/>
            <w:szCs w:val="24"/>
          </w:rPr>
          <w:t>http://caet.inspirees.com/caetojsjournals/index.php/caet/issue/archive</w:t>
        </w:r>
      </w:hyperlink>
      <w:r w:rsidRPr="00C15724">
        <w:rPr>
          <w:rFonts w:ascii="Candara" w:hAnsi="Candara"/>
          <w:sz w:val="24"/>
          <w:szCs w:val="24"/>
        </w:rPr>
        <w:t xml:space="preserve">, in order to get some idea of the styles of CAET and our requirements. </w:t>
      </w:r>
    </w:p>
    <w:p w14:paraId="5E02B0A6" w14:textId="77777777" w:rsidR="00DA3AED" w:rsidRPr="00C15724" w:rsidRDefault="00C15724" w:rsidP="00C90D28">
      <w:pPr>
        <w:spacing w:after="120" w:line="360" w:lineRule="auto"/>
        <w:rPr>
          <w:rFonts w:ascii="Candara" w:hAnsi="Candara"/>
          <w:sz w:val="24"/>
          <w:szCs w:val="24"/>
        </w:rPr>
      </w:pPr>
      <w:r w:rsidRPr="00C15724">
        <w:rPr>
          <w:rFonts w:ascii="Candara" w:hAnsi="Candara"/>
          <w:sz w:val="24"/>
          <w:szCs w:val="24"/>
        </w:rPr>
        <w:t>SUBMISSION DEADLINE: September 1, 2023</w:t>
      </w:r>
    </w:p>
    <w:sectPr w:rsidR="00DA3AED" w:rsidRPr="00C15724">
      <w:headerReference w:type="default" r:id="rId12"/>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C012" w14:textId="77777777" w:rsidR="00DF6220" w:rsidRDefault="00DF6220" w:rsidP="00DF6220">
      <w:pPr>
        <w:spacing w:after="0" w:line="240" w:lineRule="auto"/>
      </w:pPr>
      <w:r>
        <w:separator/>
      </w:r>
    </w:p>
  </w:endnote>
  <w:endnote w:type="continuationSeparator" w:id="0">
    <w:p w14:paraId="1DEAF1F3" w14:textId="77777777" w:rsidR="00DF6220" w:rsidRDefault="00DF6220" w:rsidP="00DF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7670" w14:textId="04B83F91" w:rsidR="003F45A9" w:rsidRDefault="00274EE9" w:rsidP="003F45A9">
    <w:pPr>
      <w:pStyle w:val="Footer"/>
      <w:pBdr>
        <w:top w:val="single" w:sz="4" w:space="1" w:color="auto"/>
      </w:pBdr>
      <w:jc w:val="center"/>
    </w:pPr>
    <w:r>
      <w:rPr>
        <w:rFonts w:eastAsiaTheme="minorHAnsi"/>
      </w:rPr>
      <w:t xml:space="preserve">CAET </w:t>
    </w:r>
    <w:r w:rsidR="00EE7852">
      <w:rPr>
        <w:rFonts w:eastAsiaTheme="minorHAnsi"/>
      </w:rPr>
      <w:t xml:space="preserve">Open Access </w:t>
    </w:r>
    <w:r>
      <w:rPr>
        <w:rFonts w:eastAsiaTheme="minorHAnsi"/>
      </w:rPr>
      <w:t xml:space="preserve">Journal </w:t>
    </w:r>
    <w:hyperlink r:id="rId1" w:history="1">
      <w:r w:rsidR="00EE7852" w:rsidRPr="003A6C1C">
        <w:rPr>
          <w:rStyle w:val="Hyperlink"/>
        </w:rPr>
        <w:t>https://caet.inspirees.com</w:t>
      </w:r>
    </w:hyperlink>
    <w:r>
      <w:t xml:space="preserve"> </w:t>
    </w:r>
  </w:p>
  <w:p w14:paraId="01E16AC3" w14:textId="77777777" w:rsidR="00986B12" w:rsidRDefault="0098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4FA2" w14:textId="77777777" w:rsidR="00DF6220" w:rsidRDefault="00DF6220" w:rsidP="00DF6220">
      <w:pPr>
        <w:spacing w:after="0" w:line="240" w:lineRule="auto"/>
      </w:pPr>
      <w:r>
        <w:separator/>
      </w:r>
    </w:p>
  </w:footnote>
  <w:footnote w:type="continuationSeparator" w:id="0">
    <w:p w14:paraId="12DCB635" w14:textId="77777777" w:rsidR="00DF6220" w:rsidRDefault="00DF6220" w:rsidP="00DF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BB7C" w14:textId="1BD4148C" w:rsidR="00986B12" w:rsidRDefault="00274EE9" w:rsidP="00986B12">
    <w:pPr>
      <w:pStyle w:val="Header"/>
      <w:pBdr>
        <w:bottom w:val="single" w:sz="4" w:space="1" w:color="auto"/>
      </w:pBdr>
      <w:jc w:val="right"/>
    </w:pPr>
    <w:r>
      <w:t xml:space="preserve">         </w:t>
    </w:r>
    <w:r w:rsidRPr="00274EE9">
      <w:t xml:space="preserve">Creative Arts in Education and Therapy | Eastern and Western Perspectives </w:t>
    </w:r>
    <w:r>
      <w:t xml:space="preserve">              </w:t>
    </w:r>
    <w:r w:rsidR="00986B12">
      <w:rPr>
        <w:noProof/>
      </w:rPr>
      <w:drawing>
        <wp:inline distT="0" distB="0" distL="0" distR="0" wp14:anchorId="44499591" wp14:editId="53A2050A">
          <wp:extent cx="590550" cy="2257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6696" cy="228149"/>
                  </a:xfrm>
                  <a:prstGeom prst="rect">
                    <a:avLst/>
                  </a:prstGeom>
                </pic:spPr>
              </pic:pic>
            </a:graphicData>
          </a:graphic>
        </wp:inline>
      </w:drawing>
    </w:r>
  </w:p>
  <w:p w14:paraId="37E8EB70" w14:textId="77777777" w:rsidR="00986B12" w:rsidRDefault="00986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24"/>
    <w:rsid w:val="00143D4A"/>
    <w:rsid w:val="002379D7"/>
    <w:rsid w:val="00272EFE"/>
    <w:rsid w:val="00274EE9"/>
    <w:rsid w:val="003F45A9"/>
    <w:rsid w:val="004A09D2"/>
    <w:rsid w:val="004D5B96"/>
    <w:rsid w:val="004E5B58"/>
    <w:rsid w:val="00522041"/>
    <w:rsid w:val="00561845"/>
    <w:rsid w:val="007F749A"/>
    <w:rsid w:val="00801423"/>
    <w:rsid w:val="008C54AF"/>
    <w:rsid w:val="00986B12"/>
    <w:rsid w:val="00A276D1"/>
    <w:rsid w:val="00B145F9"/>
    <w:rsid w:val="00B46F3A"/>
    <w:rsid w:val="00B82943"/>
    <w:rsid w:val="00B91D95"/>
    <w:rsid w:val="00C15724"/>
    <w:rsid w:val="00C90D28"/>
    <w:rsid w:val="00D54695"/>
    <w:rsid w:val="00DA3AED"/>
    <w:rsid w:val="00DF6220"/>
    <w:rsid w:val="00E24A76"/>
    <w:rsid w:val="00E32FE8"/>
    <w:rsid w:val="00EE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8C91C"/>
  <w15:chartTrackingRefBased/>
  <w15:docId w15:val="{287A3FE1-71EE-4A14-8084-6290F52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6D1"/>
    <w:rPr>
      <w:color w:val="0563C1" w:themeColor="hyperlink"/>
      <w:u w:val="single"/>
    </w:rPr>
  </w:style>
  <w:style w:type="character" w:styleId="UnresolvedMention">
    <w:name w:val="Unresolved Mention"/>
    <w:basedOn w:val="DefaultParagraphFont"/>
    <w:uiPriority w:val="99"/>
    <w:semiHidden/>
    <w:unhideWhenUsed/>
    <w:rsid w:val="00A276D1"/>
    <w:rPr>
      <w:color w:val="605E5C"/>
      <w:shd w:val="clear" w:color="auto" w:fill="E1DFDD"/>
    </w:rPr>
  </w:style>
  <w:style w:type="paragraph" w:styleId="Revision">
    <w:name w:val="Revision"/>
    <w:hidden/>
    <w:uiPriority w:val="99"/>
    <w:semiHidden/>
    <w:rsid w:val="004A09D2"/>
    <w:pPr>
      <w:spacing w:after="0" w:line="240" w:lineRule="auto"/>
    </w:pPr>
  </w:style>
  <w:style w:type="paragraph" w:styleId="Header">
    <w:name w:val="header"/>
    <w:basedOn w:val="Normal"/>
    <w:link w:val="HeaderChar"/>
    <w:uiPriority w:val="99"/>
    <w:unhideWhenUsed/>
    <w:rsid w:val="00DF62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6220"/>
  </w:style>
  <w:style w:type="paragraph" w:styleId="Footer">
    <w:name w:val="footer"/>
    <w:basedOn w:val="Normal"/>
    <w:link w:val="FooterChar"/>
    <w:uiPriority w:val="99"/>
    <w:unhideWhenUsed/>
    <w:rsid w:val="00DF62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2214">
      <w:bodyDiv w:val="1"/>
      <w:marLeft w:val="0"/>
      <w:marRight w:val="0"/>
      <w:marTop w:val="0"/>
      <w:marBottom w:val="0"/>
      <w:divBdr>
        <w:top w:val="none" w:sz="0" w:space="0" w:color="auto"/>
        <w:left w:val="none" w:sz="0" w:space="0" w:color="auto"/>
        <w:bottom w:val="none" w:sz="0" w:space="0" w:color="auto"/>
        <w:right w:val="none" w:sz="0" w:space="0" w:color="auto"/>
      </w:divBdr>
    </w:div>
    <w:div w:id="13804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t.journal@inspiree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aet.inspirees.com/for-author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caet.org/" TargetMode="External"/><Relationship Id="rId11" Type="http://schemas.openxmlformats.org/officeDocument/2006/relationships/hyperlink" Target="http://caet.inspirees.com/caetojsjournals/index.php/caet/issue/archiv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aef2023.org/" TargetMode="External"/><Relationship Id="rId4" Type="http://schemas.openxmlformats.org/officeDocument/2006/relationships/footnotes" Target="footnotes.xml"/><Relationship Id="rId9" Type="http://schemas.openxmlformats.org/officeDocument/2006/relationships/hyperlink" Target="https://www.waef2023.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aet.inspire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Tony</dc:creator>
  <cp:keywords/>
  <dc:description/>
  <cp:lastModifiedBy>Zhou Tony</cp:lastModifiedBy>
  <cp:revision>26</cp:revision>
  <dcterms:created xsi:type="dcterms:W3CDTF">2023-03-20T14:31:00Z</dcterms:created>
  <dcterms:modified xsi:type="dcterms:W3CDTF">2023-03-27T06:49:00Z</dcterms:modified>
</cp:coreProperties>
</file>